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34" w:rsidRPr="00ED27FD" w:rsidRDefault="00ED27FD" w:rsidP="00203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7FD">
        <w:rPr>
          <w:rFonts w:ascii="Times New Roman" w:hAnsi="Times New Roman"/>
          <w:b/>
          <w:sz w:val="24"/>
          <w:szCs w:val="24"/>
        </w:rPr>
        <w:t xml:space="preserve">План </w:t>
      </w:r>
      <w:proofErr w:type="gramStart"/>
      <w:r w:rsidRPr="00ED27FD">
        <w:rPr>
          <w:rFonts w:ascii="Times New Roman" w:hAnsi="Times New Roman"/>
          <w:b/>
          <w:sz w:val="24"/>
          <w:szCs w:val="24"/>
        </w:rPr>
        <w:t>–г</w:t>
      </w:r>
      <w:proofErr w:type="gramEnd"/>
      <w:r w:rsidRPr="00ED27FD">
        <w:rPr>
          <w:rFonts w:ascii="Times New Roman" w:hAnsi="Times New Roman"/>
          <w:b/>
          <w:sz w:val="24"/>
          <w:szCs w:val="24"/>
        </w:rPr>
        <w:t xml:space="preserve">рафик </w:t>
      </w:r>
    </w:p>
    <w:p w:rsidR="00253134" w:rsidRPr="00ED27FD" w:rsidRDefault="00253134" w:rsidP="00203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7FD">
        <w:rPr>
          <w:rFonts w:ascii="Times New Roman" w:hAnsi="Times New Roman"/>
          <w:b/>
          <w:sz w:val="24"/>
          <w:szCs w:val="24"/>
        </w:rPr>
        <w:t xml:space="preserve">деятельности пилотных базовых </w:t>
      </w:r>
      <w:r w:rsidR="00ED27FD" w:rsidRPr="00ED27FD">
        <w:rPr>
          <w:rFonts w:ascii="Times New Roman" w:hAnsi="Times New Roman"/>
          <w:b/>
          <w:sz w:val="24"/>
          <w:szCs w:val="24"/>
        </w:rPr>
        <w:t xml:space="preserve">образовательных организаций по внедрению </w:t>
      </w:r>
      <w:r w:rsidRPr="00ED27FD">
        <w:rPr>
          <w:rFonts w:ascii="Times New Roman" w:hAnsi="Times New Roman"/>
          <w:b/>
          <w:sz w:val="24"/>
          <w:szCs w:val="24"/>
        </w:rPr>
        <w:t xml:space="preserve">ФГОС ОВЗ в 2015 – 2016 учебном году  </w:t>
      </w:r>
    </w:p>
    <w:p w:rsidR="00253134" w:rsidRPr="00ED27FD" w:rsidRDefault="00253134" w:rsidP="00203F7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27FD">
        <w:rPr>
          <w:rFonts w:ascii="Times New Roman" w:hAnsi="Times New Roman"/>
          <w:b/>
          <w:sz w:val="24"/>
          <w:szCs w:val="24"/>
        </w:rPr>
        <w:t>(проект)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6490"/>
        <w:gridCol w:w="3528"/>
        <w:gridCol w:w="3568"/>
      </w:tblGrid>
      <w:tr w:rsidR="00253134" w:rsidRPr="00ED27FD" w:rsidTr="00ED27FD">
        <w:trPr>
          <w:trHeight w:val="154"/>
        </w:trPr>
        <w:tc>
          <w:tcPr>
            <w:tcW w:w="1296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7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90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568" w:type="dxa"/>
            <w:shd w:val="clear" w:color="auto" w:fill="auto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253134" w:rsidRPr="00ED27FD" w:rsidTr="00AA2D91">
        <w:trPr>
          <w:trHeight w:val="154"/>
        </w:trPr>
        <w:tc>
          <w:tcPr>
            <w:tcW w:w="14882" w:type="dxa"/>
            <w:gridSpan w:val="4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1. Этап «</w:t>
            </w:r>
            <w:proofErr w:type="spellStart"/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Проектировочно</w:t>
            </w:r>
            <w:proofErr w:type="spellEnd"/>
            <w:r w:rsidRPr="00ED27FD">
              <w:rPr>
                <w:rFonts w:ascii="Times New Roman" w:hAnsi="Times New Roman"/>
                <w:b/>
                <w:sz w:val="24"/>
                <w:szCs w:val="24"/>
              </w:rPr>
              <w:t xml:space="preserve">-подготовительный» </w:t>
            </w:r>
          </w:p>
        </w:tc>
      </w:tr>
      <w:tr w:rsidR="00253134" w:rsidRPr="00ED27FD" w:rsidTr="00ED27FD">
        <w:trPr>
          <w:trHeight w:val="154"/>
        </w:trPr>
        <w:tc>
          <w:tcPr>
            <w:tcW w:w="1296" w:type="dxa"/>
          </w:tcPr>
          <w:p w:rsidR="00253134" w:rsidRPr="00ED27FD" w:rsidRDefault="0025313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253134" w:rsidRPr="00ED27FD" w:rsidRDefault="00253134" w:rsidP="005A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Установочные (координационные) совещания</w:t>
            </w:r>
          </w:p>
        </w:tc>
        <w:tc>
          <w:tcPr>
            <w:tcW w:w="352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Май-июль 2015</w:t>
            </w:r>
          </w:p>
        </w:tc>
        <w:tc>
          <w:tcPr>
            <w:tcW w:w="356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253134" w:rsidRPr="00ED27FD" w:rsidTr="00ED27FD">
        <w:trPr>
          <w:trHeight w:val="154"/>
        </w:trPr>
        <w:tc>
          <w:tcPr>
            <w:tcW w:w="1296" w:type="dxa"/>
          </w:tcPr>
          <w:p w:rsidR="00253134" w:rsidRPr="00ED27FD" w:rsidRDefault="0025313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253134" w:rsidRPr="00ED27FD" w:rsidRDefault="0025313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по определению пилотных базовых образовательных организаций по апробации ФГОС ОВЗ в Красноярском крае </w:t>
            </w:r>
          </w:p>
        </w:tc>
        <w:tc>
          <w:tcPr>
            <w:tcW w:w="352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Июль-август 2015</w:t>
            </w:r>
          </w:p>
        </w:tc>
        <w:tc>
          <w:tcPr>
            <w:tcW w:w="356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</w:p>
        </w:tc>
      </w:tr>
      <w:tr w:rsidR="00253134" w:rsidRPr="00ED27FD" w:rsidTr="00ED27FD">
        <w:trPr>
          <w:trHeight w:val="154"/>
        </w:trPr>
        <w:tc>
          <w:tcPr>
            <w:tcW w:w="1296" w:type="dxa"/>
          </w:tcPr>
          <w:p w:rsidR="00253134" w:rsidRPr="00ED27FD" w:rsidRDefault="0025313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253134" w:rsidRPr="00ED27FD" w:rsidRDefault="0025313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Согласование перечня организационно-методического обеспечения внедрения ФГОС (перечень локальных и нормативных актов ОО)</w:t>
            </w:r>
          </w:p>
        </w:tc>
        <w:tc>
          <w:tcPr>
            <w:tcW w:w="352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356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Красноярского края, </w:t>
            </w:r>
          </w:p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53134" w:rsidRPr="00ED27FD" w:rsidTr="00ED27FD">
        <w:trPr>
          <w:trHeight w:val="154"/>
        </w:trPr>
        <w:tc>
          <w:tcPr>
            <w:tcW w:w="1296" w:type="dxa"/>
          </w:tcPr>
          <w:p w:rsidR="00253134" w:rsidRPr="00ED27FD" w:rsidRDefault="0025313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253134" w:rsidRPr="00ED27FD" w:rsidRDefault="0025313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Организация и проведение курсов повышения квалификации по программе «Организационно-управленческие и методические аспекты введения ФГОС НОО обучающихся с ОВЗ и обучающихся с умственной отсталостью»</w:t>
            </w:r>
          </w:p>
        </w:tc>
        <w:tc>
          <w:tcPr>
            <w:tcW w:w="352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356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УМЦ «Центр внедрения ФГОС»</w:t>
            </w:r>
          </w:p>
        </w:tc>
      </w:tr>
      <w:tr w:rsidR="00253134" w:rsidRPr="00ED27FD" w:rsidTr="00ED27FD">
        <w:trPr>
          <w:trHeight w:val="154"/>
        </w:trPr>
        <w:tc>
          <w:tcPr>
            <w:tcW w:w="1296" w:type="dxa"/>
          </w:tcPr>
          <w:p w:rsidR="00253134" w:rsidRPr="00ED27FD" w:rsidRDefault="0025313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253134" w:rsidRPr="00ED27FD" w:rsidRDefault="0025313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критериев и процедуры мониторинга по оценки условий реализации ФГОС ОВЗ </w:t>
            </w:r>
          </w:p>
        </w:tc>
        <w:tc>
          <w:tcPr>
            <w:tcW w:w="352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356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УМЦ «Центр внедрения ФГОС»,</w:t>
            </w:r>
          </w:p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53134" w:rsidRPr="00ED27FD" w:rsidTr="00ED27FD">
        <w:trPr>
          <w:trHeight w:val="154"/>
        </w:trPr>
        <w:tc>
          <w:tcPr>
            <w:tcW w:w="1296" w:type="dxa"/>
          </w:tcPr>
          <w:p w:rsidR="00253134" w:rsidRPr="00ED27FD" w:rsidRDefault="0025313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253134" w:rsidRPr="00ED27FD" w:rsidRDefault="0025313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Создание единой информационной базы пилотных базовых образовательных организаций по апробации ФГОС ОВЗ </w:t>
            </w:r>
          </w:p>
        </w:tc>
        <w:tc>
          <w:tcPr>
            <w:tcW w:w="352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3568" w:type="dxa"/>
          </w:tcPr>
          <w:p w:rsidR="00253134" w:rsidRPr="00ED27FD" w:rsidRDefault="0025313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УМЦ «Центр внедрения ФГОС»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730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Обновление нормативных и локальных актов обеспечения внедрения и реализации  ФГОС ОВЗ</w:t>
            </w:r>
          </w:p>
        </w:tc>
        <w:tc>
          <w:tcPr>
            <w:tcW w:w="3528" w:type="dxa"/>
          </w:tcPr>
          <w:p w:rsidR="00EC11C4" w:rsidRPr="00ED27FD" w:rsidRDefault="00EC11C4" w:rsidP="007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3568" w:type="dxa"/>
          </w:tcPr>
          <w:p w:rsidR="00EC11C4" w:rsidRPr="00ED27FD" w:rsidRDefault="00EC11C4" w:rsidP="007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730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Разработка и согласование планов пилотных базовых образовательных организаций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7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Сентябрь-октябрь 2015</w:t>
            </w:r>
          </w:p>
        </w:tc>
        <w:tc>
          <w:tcPr>
            <w:tcW w:w="3568" w:type="dxa"/>
          </w:tcPr>
          <w:p w:rsidR="00EC11C4" w:rsidRPr="00ED27FD" w:rsidRDefault="00EC11C4" w:rsidP="00730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907B90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EC11C4" w:rsidRPr="00ED27FD">
              <w:rPr>
                <w:rFonts w:ascii="Times New Roman" w:hAnsi="Times New Roman"/>
                <w:sz w:val="24"/>
                <w:szCs w:val="24"/>
              </w:rPr>
              <w:t xml:space="preserve"> рабочей группы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  <w:p w:rsidR="00EC11C4" w:rsidRPr="00ED27FD" w:rsidRDefault="00EC11C4" w:rsidP="0023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Установочное совещание с научными консультантами пилотных базовых образовательных организаций 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Красноярский педагогический </w:t>
            </w:r>
            <w:r w:rsidRPr="00ED27FD">
              <w:rPr>
                <w:rFonts w:ascii="Times New Roman" w:hAnsi="Times New Roman"/>
                <w:sz w:val="24"/>
                <w:szCs w:val="24"/>
              </w:rPr>
              <w:lastRenderedPageBreak/>
              <w:t>колледж №1 им. М. Горького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B90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907B90" w:rsidRPr="00907B90">
              <w:rPr>
                <w:rFonts w:ascii="Times New Roman" w:hAnsi="Times New Roman"/>
                <w:sz w:val="24"/>
                <w:szCs w:val="24"/>
              </w:rPr>
              <w:t xml:space="preserve">ие сайта по вопросам внедрения </w:t>
            </w:r>
            <w:r w:rsidRPr="00907B90">
              <w:rPr>
                <w:rFonts w:ascii="Times New Roman" w:hAnsi="Times New Roman"/>
                <w:sz w:val="24"/>
                <w:szCs w:val="24"/>
              </w:rPr>
              <w:t>ФГОС ОВЗ на территории Красноярского края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568" w:type="dxa"/>
          </w:tcPr>
          <w:p w:rsidR="00EC11C4" w:rsidRPr="00ED27FD" w:rsidRDefault="00EC11C4" w:rsidP="0020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УМЦ «Центр внедрения ФГОС»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Организация мониторинга по оценки условий реализации ФГОС ОВЗ.</w:t>
            </w:r>
          </w:p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Заполнение таблиц мониторинга 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Подготовка аналитической записки по готовности пилотных базовых образовательных организаций к внедрению ФГОС ОВЗ (ресурсы и дефициты)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Научные консультанты,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 УМЦ «Центр внедрения ФГОС»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Разработка и согласование структуры кейсов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УМЦ «Центр внедрения ФГОС»,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EC11C4" w:rsidRPr="00ED27FD" w:rsidRDefault="00EC11C4" w:rsidP="00235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внедрении ФГОС ОВЗ на сайте пилотной образовательной организации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май 2016</w:t>
            </w:r>
          </w:p>
        </w:tc>
        <w:tc>
          <w:tcPr>
            <w:tcW w:w="3568" w:type="dxa"/>
          </w:tcPr>
          <w:p w:rsidR="00EC11C4" w:rsidRPr="00ED27FD" w:rsidRDefault="00EC11C4" w:rsidP="0020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Оформление реестра программ повышения квалификации и переподготовки специалистов, реализующих ФГОС ОВЗ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3568" w:type="dxa"/>
          </w:tcPr>
          <w:p w:rsidR="00EC11C4" w:rsidRPr="00ED27FD" w:rsidRDefault="00EC11C4" w:rsidP="0020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1C4" w:rsidRPr="00ED27FD" w:rsidRDefault="00EC11C4" w:rsidP="0020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оценки структуры АООП. </w:t>
            </w:r>
          </w:p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Заполнение таблиц.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3568" w:type="dxa"/>
          </w:tcPr>
          <w:p w:rsidR="00EC11C4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Научные консультанты</w:t>
            </w:r>
          </w:p>
        </w:tc>
      </w:tr>
      <w:tr w:rsidR="00907B90" w:rsidRPr="00ED27FD" w:rsidTr="00ED27FD">
        <w:trPr>
          <w:trHeight w:val="154"/>
        </w:trPr>
        <w:tc>
          <w:tcPr>
            <w:tcW w:w="1296" w:type="dxa"/>
          </w:tcPr>
          <w:p w:rsidR="00907B90" w:rsidRPr="00ED27FD" w:rsidRDefault="00907B90" w:rsidP="002356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907B90" w:rsidRPr="00ED27FD" w:rsidRDefault="00907B90" w:rsidP="0090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аналитической записки по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мониторинга оценки структуры АООП.</w:t>
            </w:r>
          </w:p>
        </w:tc>
        <w:tc>
          <w:tcPr>
            <w:tcW w:w="3528" w:type="dxa"/>
          </w:tcPr>
          <w:p w:rsidR="00907B90" w:rsidRDefault="00907B90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3568" w:type="dxa"/>
          </w:tcPr>
          <w:p w:rsidR="00EF0FF7" w:rsidRPr="00ED27FD" w:rsidRDefault="00EF0FF7" w:rsidP="00EF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Научные консультанты,</w:t>
            </w:r>
          </w:p>
          <w:p w:rsidR="00907B90" w:rsidRPr="00ED27FD" w:rsidRDefault="00EF0FF7" w:rsidP="00EF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 УМЦ «Центр внедрения ФГОС»</w:t>
            </w:r>
          </w:p>
        </w:tc>
      </w:tr>
      <w:tr w:rsidR="00EC11C4" w:rsidRPr="00ED27FD" w:rsidTr="00AA2D91">
        <w:trPr>
          <w:trHeight w:val="154"/>
        </w:trPr>
        <w:tc>
          <w:tcPr>
            <w:tcW w:w="14882" w:type="dxa"/>
            <w:gridSpan w:val="4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2 Этап «</w:t>
            </w:r>
            <w:proofErr w:type="spellStart"/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кейсов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Январь – май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907B90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EC11C4" w:rsidRPr="00ED27FD">
              <w:rPr>
                <w:rFonts w:ascii="Times New Roman" w:hAnsi="Times New Roman"/>
                <w:sz w:val="24"/>
                <w:szCs w:val="24"/>
              </w:rPr>
              <w:t xml:space="preserve"> рабочей группы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AA2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C11C4" w:rsidRDefault="00EC11C4" w:rsidP="0090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B90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907B90" w:rsidRPr="00907B90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="00907B90" w:rsidRPr="00907B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7B90" w:rsidRPr="00907B90">
              <w:rPr>
                <w:rFonts w:ascii="Times New Roman" w:hAnsi="Times New Roman"/>
                <w:sz w:val="24"/>
                <w:szCs w:val="24"/>
              </w:rPr>
              <w:t>находящихся в территориальном округе</w:t>
            </w:r>
            <w:r w:rsidR="00907B90" w:rsidRPr="00907B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7B90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 w:rsidRPr="00907B90">
              <w:rPr>
                <w:rFonts w:ascii="Times New Roman" w:hAnsi="Times New Roman"/>
                <w:sz w:val="24"/>
                <w:szCs w:val="24"/>
              </w:rPr>
              <w:lastRenderedPageBreak/>
              <w:t>пилотных базовых</w:t>
            </w:r>
            <w:r w:rsidR="00907B90" w:rsidRPr="00907B90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Pr="0090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EC11C4" w:rsidRPr="00ED27FD" w:rsidRDefault="00907B90" w:rsidP="00AA2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lastRenderedPageBreak/>
              <w:t>Январь – май 2016</w:t>
            </w:r>
          </w:p>
        </w:tc>
        <w:tc>
          <w:tcPr>
            <w:tcW w:w="3568" w:type="dxa"/>
          </w:tcPr>
          <w:p w:rsidR="00EC11C4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11C4" w:rsidRPr="00ED27FD" w:rsidRDefault="00EC11C4" w:rsidP="00EC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УМЦ «Центр внедрения ФГОС»</w:t>
            </w:r>
          </w:p>
        </w:tc>
      </w:tr>
      <w:tr w:rsidR="00EC11C4" w:rsidRPr="00ED27FD" w:rsidTr="00ED27FD">
        <w:trPr>
          <w:trHeight w:val="154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Семинары-совещания научных консультантов по реализации плана внедрения ФГОС ОВЗ в пилотных базовых образовательных организациях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EF0FF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Научные консультанты</w:t>
            </w:r>
          </w:p>
        </w:tc>
      </w:tr>
      <w:tr w:rsidR="00EC11C4" w:rsidRPr="00ED27FD" w:rsidTr="00ED27FD">
        <w:trPr>
          <w:trHeight w:val="1472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научно-практического он-</w:t>
            </w: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Форума «Реализация ФГОС ОВЗ на территории Красноярского края»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УМЦ «Центр внедрения ФГОС», 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Краевая инновационная площадка КГПУ им. В.П. Астафьева</w:t>
            </w:r>
          </w:p>
          <w:p w:rsidR="00EC11C4" w:rsidRPr="00ED27FD" w:rsidRDefault="00EC11C4" w:rsidP="0003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1C4" w:rsidRPr="00ED27FD" w:rsidRDefault="00EC11C4" w:rsidP="00034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</w:tr>
      <w:tr w:rsidR="00EC11C4" w:rsidRPr="00ED27FD" w:rsidTr="00ED27FD">
        <w:trPr>
          <w:trHeight w:val="527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907B90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EC11C4" w:rsidRPr="00ED27FD">
              <w:rPr>
                <w:rFonts w:ascii="Times New Roman" w:hAnsi="Times New Roman"/>
                <w:sz w:val="24"/>
                <w:szCs w:val="24"/>
              </w:rPr>
              <w:t xml:space="preserve"> рабочей группы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AA2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EC11C4" w:rsidRPr="00ED27FD" w:rsidTr="00ED27FD">
        <w:trPr>
          <w:trHeight w:val="880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практик реализации ФГОС ОВЗ экспертами Краевой инновационной площадки КГПУ им. В.П. Астафьева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Краевая инновационная площадка КГПУ им. В.П. Астафьева</w:t>
            </w:r>
          </w:p>
          <w:p w:rsidR="00EC11C4" w:rsidRPr="00ED27FD" w:rsidRDefault="00EC11C4" w:rsidP="00E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1C4" w:rsidRPr="00ED27FD" w:rsidRDefault="00EC11C4" w:rsidP="00E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</w:tr>
      <w:tr w:rsidR="00EC11C4" w:rsidRPr="00ED27FD" w:rsidTr="00ED27FD">
        <w:trPr>
          <w:trHeight w:val="880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907B90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EC11C4" w:rsidRPr="00ED27FD">
              <w:rPr>
                <w:rFonts w:ascii="Times New Roman" w:hAnsi="Times New Roman"/>
                <w:sz w:val="24"/>
                <w:szCs w:val="24"/>
              </w:rPr>
              <w:t xml:space="preserve"> рабочей группы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EC11C4" w:rsidRPr="00ED27FD" w:rsidTr="00ED27FD">
        <w:trPr>
          <w:trHeight w:val="880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72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F0FF7">
              <w:rPr>
                <w:rFonts w:ascii="Times New Roman" w:hAnsi="Times New Roman"/>
                <w:sz w:val="24"/>
                <w:szCs w:val="24"/>
              </w:rPr>
              <w:t xml:space="preserve"> мониторинга оценки содержания </w:t>
            </w:r>
            <w:r w:rsidRPr="00ED27FD">
              <w:rPr>
                <w:rFonts w:ascii="Times New Roman" w:hAnsi="Times New Roman"/>
                <w:sz w:val="24"/>
                <w:szCs w:val="24"/>
              </w:rPr>
              <w:t>АО</w:t>
            </w:r>
            <w:r w:rsidR="00EF0F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7FD">
              <w:rPr>
                <w:rFonts w:ascii="Times New Roman" w:hAnsi="Times New Roman"/>
                <w:sz w:val="24"/>
                <w:szCs w:val="24"/>
              </w:rPr>
              <w:t>П. Заполнение таблиц мониторинга</w:t>
            </w:r>
          </w:p>
        </w:tc>
        <w:tc>
          <w:tcPr>
            <w:tcW w:w="3528" w:type="dxa"/>
          </w:tcPr>
          <w:p w:rsidR="00EC11C4" w:rsidRPr="00ED27FD" w:rsidRDefault="00EC11C4" w:rsidP="0057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3568" w:type="dxa"/>
          </w:tcPr>
          <w:p w:rsidR="00EC11C4" w:rsidRPr="00ED27FD" w:rsidRDefault="00EC11C4" w:rsidP="0057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</w:p>
          <w:p w:rsidR="00EC11C4" w:rsidRPr="00ED27FD" w:rsidRDefault="00EC11C4" w:rsidP="0057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Научные консультанты</w:t>
            </w:r>
          </w:p>
        </w:tc>
      </w:tr>
      <w:tr w:rsidR="00EF0FF7" w:rsidRPr="00ED27FD" w:rsidTr="00ED27FD">
        <w:trPr>
          <w:trHeight w:val="880"/>
        </w:trPr>
        <w:tc>
          <w:tcPr>
            <w:tcW w:w="1296" w:type="dxa"/>
          </w:tcPr>
          <w:p w:rsidR="00EF0FF7" w:rsidRPr="00ED27FD" w:rsidRDefault="00EF0FF7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F0FF7" w:rsidRPr="00ED27FD" w:rsidRDefault="00EF0FF7" w:rsidP="00572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аналитической записки по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мо</w:t>
            </w:r>
            <w:r>
              <w:rPr>
                <w:rFonts w:ascii="Times New Roman" w:hAnsi="Times New Roman"/>
                <w:sz w:val="24"/>
                <w:szCs w:val="24"/>
              </w:rPr>
              <w:t>ниторинга оценки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АООП.</w:t>
            </w:r>
          </w:p>
        </w:tc>
        <w:tc>
          <w:tcPr>
            <w:tcW w:w="3528" w:type="dxa"/>
          </w:tcPr>
          <w:p w:rsidR="00EF0FF7" w:rsidRPr="00ED27FD" w:rsidRDefault="00EF0FF7" w:rsidP="0057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3568" w:type="dxa"/>
          </w:tcPr>
          <w:p w:rsidR="00EF0FF7" w:rsidRPr="00ED27FD" w:rsidRDefault="00EF0FF7" w:rsidP="00EF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Научные консультанты,</w:t>
            </w:r>
          </w:p>
          <w:p w:rsidR="00EF0FF7" w:rsidRPr="00ED27FD" w:rsidRDefault="00EF0FF7" w:rsidP="00EF0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 УМЦ «Центр внедрения ФГОС»</w:t>
            </w:r>
          </w:p>
        </w:tc>
      </w:tr>
      <w:tr w:rsidR="00EC11C4" w:rsidRPr="00ED27FD" w:rsidTr="00ED27FD">
        <w:trPr>
          <w:trHeight w:val="1168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EF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Экспертиза методических материалов</w:t>
            </w:r>
            <w:bookmarkStart w:id="0" w:name="_GoBack"/>
            <w:bookmarkEnd w:id="0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кейсов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Краевая инновационная площадка КГПУ им. В.П. Астафьева,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EC11C4" w:rsidRPr="00ED27FD" w:rsidRDefault="00EC11C4" w:rsidP="00E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7FD">
              <w:rPr>
                <w:rFonts w:ascii="Times New Roman" w:hAnsi="Times New Roman"/>
                <w:sz w:val="24"/>
                <w:szCs w:val="24"/>
              </w:rPr>
              <w:t>ККИПКиППРО</w:t>
            </w:r>
            <w:proofErr w:type="spellEnd"/>
            <w:r w:rsidRPr="00ED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1C4" w:rsidRPr="00ED27FD" w:rsidRDefault="00EC11C4" w:rsidP="00E04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Красноярский педагогический колледж №1 им. М. Горького</w:t>
            </w:r>
          </w:p>
        </w:tc>
      </w:tr>
      <w:tr w:rsidR="00EC11C4" w:rsidRPr="00ED27FD" w:rsidTr="00ED27FD">
        <w:trPr>
          <w:trHeight w:val="1168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ED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Оформление предложений в примерные основные общеобразовательные программы, включенные в реестр.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3568" w:type="dxa"/>
          </w:tcPr>
          <w:p w:rsidR="00EC11C4" w:rsidRPr="00ED27FD" w:rsidRDefault="00EC11C4" w:rsidP="00ED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Пилотные базовые образовательные организации</w:t>
            </w:r>
          </w:p>
          <w:p w:rsidR="00EC11C4" w:rsidRPr="00ED27FD" w:rsidRDefault="00EC11C4" w:rsidP="00ED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Научные консультанты</w:t>
            </w:r>
          </w:p>
          <w:p w:rsidR="00EC11C4" w:rsidRPr="00ED27FD" w:rsidRDefault="00EC11C4" w:rsidP="00ED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EC11C4" w:rsidRPr="00ED27FD" w:rsidTr="00AA2D91">
        <w:trPr>
          <w:trHeight w:val="288"/>
        </w:trPr>
        <w:tc>
          <w:tcPr>
            <w:tcW w:w="14882" w:type="dxa"/>
            <w:gridSpan w:val="4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7FD">
              <w:rPr>
                <w:rFonts w:ascii="Times New Roman" w:hAnsi="Times New Roman"/>
                <w:b/>
                <w:sz w:val="24"/>
                <w:szCs w:val="24"/>
              </w:rPr>
              <w:t>3 Этап «Аналитический»</w:t>
            </w:r>
          </w:p>
        </w:tc>
      </w:tr>
      <w:tr w:rsidR="00EC11C4" w:rsidRPr="00ED27FD" w:rsidTr="00ED27FD">
        <w:trPr>
          <w:trHeight w:val="1472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Сбор кейсов по внедрению ФГОС ОВЗ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УМЦ «Центр внедрения ФГОС», </w:t>
            </w:r>
          </w:p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Краевая инновационная площадка КГПУ им. В.П. Астафьева</w:t>
            </w:r>
          </w:p>
        </w:tc>
      </w:tr>
      <w:tr w:rsidR="00EC11C4" w:rsidRPr="00ED27FD" w:rsidTr="00ED27FD">
        <w:trPr>
          <w:trHeight w:val="880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Координационное совещание по итогам внедрения ФГОС ОВЗ в 2015 – 2016 учебном году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356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EC11C4" w:rsidRPr="005A5BD5" w:rsidTr="00ED27FD">
        <w:trPr>
          <w:trHeight w:val="880"/>
        </w:trPr>
        <w:tc>
          <w:tcPr>
            <w:tcW w:w="1296" w:type="dxa"/>
          </w:tcPr>
          <w:p w:rsidR="00EC11C4" w:rsidRPr="00ED27FD" w:rsidRDefault="00EC11C4" w:rsidP="00E0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EC11C4" w:rsidRPr="00ED27FD" w:rsidRDefault="00EC11C4" w:rsidP="005A5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 xml:space="preserve">Организация работы секции по внедрению ФГОС ОВЗ на краевом педагогическом совете </w:t>
            </w:r>
          </w:p>
        </w:tc>
        <w:tc>
          <w:tcPr>
            <w:tcW w:w="3528" w:type="dxa"/>
          </w:tcPr>
          <w:p w:rsidR="00EC11C4" w:rsidRPr="00ED27FD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3568" w:type="dxa"/>
          </w:tcPr>
          <w:p w:rsidR="00EC11C4" w:rsidRPr="005A5BD5" w:rsidRDefault="00EC11C4" w:rsidP="005A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FD">
              <w:rPr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</w:tbl>
    <w:p w:rsidR="00253134" w:rsidRDefault="00253134" w:rsidP="00C91EAD">
      <w:pPr>
        <w:rPr>
          <w:rFonts w:ascii="Times New Roman" w:hAnsi="Times New Roman"/>
          <w:sz w:val="24"/>
          <w:szCs w:val="24"/>
        </w:rPr>
      </w:pPr>
    </w:p>
    <w:sectPr w:rsidR="00253134" w:rsidSect="00D92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41F"/>
    <w:multiLevelType w:val="hybridMultilevel"/>
    <w:tmpl w:val="CCDA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2D"/>
    <w:rsid w:val="000340F8"/>
    <w:rsid w:val="00052B48"/>
    <w:rsid w:val="000B324E"/>
    <w:rsid w:val="000E4D7C"/>
    <w:rsid w:val="00203D3A"/>
    <w:rsid w:val="00203F7F"/>
    <w:rsid w:val="00223B4D"/>
    <w:rsid w:val="00235688"/>
    <w:rsid w:val="00253134"/>
    <w:rsid w:val="004C3C75"/>
    <w:rsid w:val="0055061F"/>
    <w:rsid w:val="0057208D"/>
    <w:rsid w:val="005A5BD5"/>
    <w:rsid w:val="007B1BE9"/>
    <w:rsid w:val="007F487B"/>
    <w:rsid w:val="00841258"/>
    <w:rsid w:val="0087042D"/>
    <w:rsid w:val="00886F44"/>
    <w:rsid w:val="008A5044"/>
    <w:rsid w:val="00907B90"/>
    <w:rsid w:val="009D4476"/>
    <w:rsid w:val="00A62532"/>
    <w:rsid w:val="00AA2D91"/>
    <w:rsid w:val="00AD0255"/>
    <w:rsid w:val="00B37F43"/>
    <w:rsid w:val="00B740B0"/>
    <w:rsid w:val="00B91A41"/>
    <w:rsid w:val="00C101ED"/>
    <w:rsid w:val="00C91EAD"/>
    <w:rsid w:val="00C93514"/>
    <w:rsid w:val="00CF2819"/>
    <w:rsid w:val="00D27DBC"/>
    <w:rsid w:val="00D84210"/>
    <w:rsid w:val="00D924B6"/>
    <w:rsid w:val="00E04381"/>
    <w:rsid w:val="00E10540"/>
    <w:rsid w:val="00E41A43"/>
    <w:rsid w:val="00E612CF"/>
    <w:rsid w:val="00E9579A"/>
    <w:rsid w:val="00EC11C4"/>
    <w:rsid w:val="00ED27FD"/>
    <w:rsid w:val="00EF0FF7"/>
    <w:rsid w:val="00F964BA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3</cp:revision>
  <dcterms:created xsi:type="dcterms:W3CDTF">2015-11-23T10:58:00Z</dcterms:created>
  <dcterms:modified xsi:type="dcterms:W3CDTF">2015-11-23T11:40:00Z</dcterms:modified>
</cp:coreProperties>
</file>